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78" w:rsidRDefault="00751F78" w:rsidP="00751F78">
      <w:pPr>
        <w:pStyle w:val="NormalWeb"/>
        <w:spacing w:line="285" w:lineRule="atLeast"/>
        <w:rPr>
          <w:rFonts w:ascii="Georgia" w:hAnsi="Georgia"/>
          <w:color w:val="333333"/>
          <w:sz w:val="20"/>
          <w:szCs w:val="20"/>
        </w:rPr>
      </w:pPr>
      <w:r>
        <w:rPr>
          <w:rFonts w:ascii="Georgia" w:hAnsi="Georgia"/>
          <w:color w:val="333333"/>
          <w:sz w:val="20"/>
          <w:szCs w:val="20"/>
        </w:rPr>
        <w:t>At the meeting there were two slide show presentations and final arrangements for the first of the history walks (see News section)</w:t>
      </w:r>
    </w:p>
    <w:p w:rsidR="00751F78" w:rsidRDefault="00751F78" w:rsidP="00751F78">
      <w:pPr>
        <w:pStyle w:val="NormalWeb"/>
        <w:spacing w:line="285" w:lineRule="atLeast"/>
        <w:rPr>
          <w:rFonts w:ascii="Georgia" w:hAnsi="Georgia"/>
          <w:color w:val="333333"/>
          <w:sz w:val="20"/>
          <w:szCs w:val="20"/>
        </w:rPr>
      </w:pPr>
      <w:r>
        <w:rPr>
          <w:rFonts w:ascii="Georgia" w:hAnsi="Georgia"/>
          <w:b/>
          <w:bCs/>
          <w:i/>
          <w:iCs/>
          <w:color w:val="333333"/>
          <w:sz w:val="20"/>
          <w:szCs w:val="20"/>
        </w:rPr>
        <w:t>A History of Ainsworth Football Club</w:t>
      </w:r>
      <w:r>
        <w:rPr>
          <w:rFonts w:ascii="Georgia" w:hAnsi="Georgia"/>
          <w:b/>
          <w:bCs/>
          <w:color w:val="333333"/>
          <w:sz w:val="20"/>
          <w:szCs w:val="20"/>
        </w:rPr>
        <w:t xml:space="preserve">: </w:t>
      </w:r>
      <w:r>
        <w:rPr>
          <w:rFonts w:ascii="Georgia" w:hAnsi="Georgia"/>
          <w:color w:val="333333"/>
          <w:sz w:val="20"/>
          <w:szCs w:val="20"/>
        </w:rPr>
        <w:t>Brian L. gave a presentation on the history of the club from 1966, with photos and a lot of information. (</w:t>
      </w:r>
      <w:proofErr w:type="gramStart"/>
      <w:r>
        <w:rPr>
          <w:rFonts w:ascii="Georgia" w:hAnsi="Georgia"/>
          <w:color w:val="333333"/>
          <w:sz w:val="20"/>
          <w:szCs w:val="20"/>
        </w:rPr>
        <w:t>details</w:t>
      </w:r>
      <w:proofErr w:type="gramEnd"/>
      <w:r>
        <w:rPr>
          <w:rFonts w:ascii="Georgia" w:hAnsi="Georgia"/>
          <w:color w:val="333333"/>
          <w:sz w:val="20"/>
          <w:szCs w:val="20"/>
        </w:rPr>
        <w:t xml:space="preserve"> and photos are in the Articles section).</w:t>
      </w:r>
    </w:p>
    <w:p w:rsidR="00751F78" w:rsidRDefault="00751F78" w:rsidP="00751F78">
      <w:pPr>
        <w:pStyle w:val="NormalWeb"/>
        <w:spacing w:line="285" w:lineRule="atLeast"/>
        <w:rPr>
          <w:rFonts w:ascii="Georgia" w:hAnsi="Georgia"/>
          <w:color w:val="333333"/>
          <w:sz w:val="20"/>
          <w:szCs w:val="20"/>
        </w:rPr>
      </w:pPr>
      <w:r>
        <w:rPr>
          <w:rFonts w:ascii="Georgia" w:hAnsi="Georgia"/>
          <w:color w:val="333333"/>
          <w:sz w:val="20"/>
          <w:szCs w:val="20"/>
        </w:rPr>
        <w:t>Brian also amused us with the tale of the trophy he was awarded, which was then “kidnapped” and for which he received ransom demands and cards from all over the world!! (</w:t>
      </w:r>
      <w:proofErr w:type="gramStart"/>
      <w:r>
        <w:rPr>
          <w:rFonts w:ascii="Georgia" w:hAnsi="Georgia"/>
          <w:color w:val="333333"/>
          <w:sz w:val="20"/>
          <w:szCs w:val="20"/>
        </w:rPr>
        <w:t>it</w:t>
      </w:r>
      <w:proofErr w:type="gramEnd"/>
      <w:r>
        <w:rPr>
          <w:rFonts w:ascii="Georgia" w:hAnsi="Georgia"/>
          <w:color w:val="333333"/>
          <w:sz w:val="20"/>
          <w:szCs w:val="20"/>
        </w:rPr>
        <w:t xml:space="preserve"> was returned eventually – just in time for it to be returned to the Bolton Comb for the next presentation!)</w:t>
      </w:r>
    </w:p>
    <w:p w:rsidR="00751F78" w:rsidRDefault="00751F78" w:rsidP="00751F78">
      <w:pPr>
        <w:pStyle w:val="NormalWeb"/>
        <w:spacing w:line="285" w:lineRule="atLeast"/>
        <w:rPr>
          <w:rFonts w:ascii="Georgia" w:hAnsi="Georgia"/>
          <w:color w:val="333333"/>
          <w:sz w:val="20"/>
          <w:szCs w:val="20"/>
        </w:rPr>
      </w:pPr>
      <w:proofErr w:type="spellStart"/>
      <w:r>
        <w:rPr>
          <w:rFonts w:ascii="Georgia" w:hAnsi="Georgia"/>
          <w:b/>
          <w:bCs/>
          <w:i/>
          <w:iCs/>
          <w:color w:val="333333"/>
          <w:sz w:val="20"/>
          <w:szCs w:val="20"/>
        </w:rPr>
        <w:t>Well</w:t>
      </w:r>
      <w:proofErr w:type="spellEnd"/>
      <w:r>
        <w:rPr>
          <w:rFonts w:ascii="Georgia" w:hAnsi="Georgia"/>
          <w:b/>
          <w:bCs/>
          <w:i/>
          <w:iCs/>
          <w:color w:val="333333"/>
          <w:sz w:val="20"/>
          <w:szCs w:val="20"/>
        </w:rPr>
        <w:t xml:space="preserve"> Street</w:t>
      </w:r>
      <w:r>
        <w:rPr>
          <w:rFonts w:ascii="Georgia" w:hAnsi="Georgia"/>
          <w:i/>
          <w:iCs/>
          <w:color w:val="333333"/>
          <w:sz w:val="20"/>
          <w:szCs w:val="20"/>
        </w:rPr>
        <w:t>:</w:t>
      </w:r>
      <w:r>
        <w:rPr>
          <w:rFonts w:ascii="Georgia" w:hAnsi="Georgia"/>
          <w:color w:val="333333"/>
          <w:sz w:val="20"/>
          <w:szCs w:val="20"/>
        </w:rPr>
        <w:t xml:space="preserve"> a slideshow of pictures of </w:t>
      </w:r>
      <w:proofErr w:type="spellStart"/>
      <w:r>
        <w:rPr>
          <w:rFonts w:ascii="Georgia" w:hAnsi="Georgia"/>
          <w:color w:val="333333"/>
          <w:sz w:val="20"/>
          <w:szCs w:val="20"/>
        </w:rPr>
        <w:t>Well</w:t>
      </w:r>
      <w:proofErr w:type="spellEnd"/>
      <w:r>
        <w:rPr>
          <w:rFonts w:ascii="Georgia" w:hAnsi="Georgia"/>
          <w:color w:val="333333"/>
          <w:sz w:val="20"/>
          <w:szCs w:val="20"/>
        </w:rPr>
        <w:t xml:space="preserve"> Street</w:t>
      </w:r>
    </w:p>
    <w:p w:rsidR="00751F78" w:rsidRDefault="00751F78" w:rsidP="00751F78">
      <w:pPr>
        <w:pStyle w:val="NormalWeb"/>
        <w:spacing w:line="285" w:lineRule="atLeast"/>
        <w:rPr>
          <w:rFonts w:ascii="Georgia" w:hAnsi="Georgia"/>
          <w:color w:val="333333"/>
          <w:sz w:val="20"/>
          <w:szCs w:val="20"/>
        </w:rPr>
      </w:pPr>
      <w:r>
        <w:rPr>
          <w:rFonts w:ascii="Georgia" w:hAnsi="Georgia"/>
          <w:color w:val="333333"/>
          <w:sz w:val="20"/>
          <w:szCs w:val="20"/>
        </w:rPr>
        <w:t>Our next meeting is on Tuesday 14</w:t>
      </w:r>
      <w:r>
        <w:rPr>
          <w:rFonts w:ascii="Georgia" w:hAnsi="Georgia"/>
          <w:color w:val="333333"/>
          <w:sz w:val="20"/>
          <w:szCs w:val="20"/>
          <w:vertAlign w:val="superscript"/>
        </w:rPr>
        <w:t>th</w:t>
      </w:r>
      <w:r>
        <w:rPr>
          <w:rFonts w:ascii="Georgia" w:hAnsi="Georgia"/>
          <w:color w:val="333333"/>
          <w:sz w:val="20"/>
          <w:szCs w:val="20"/>
        </w:rPr>
        <w:t> May at 8:30pm at the Old White Horse Pub on Church Street–</w:t>
      </w:r>
      <w:proofErr w:type="gramStart"/>
      <w:r>
        <w:rPr>
          <w:rFonts w:ascii="Georgia" w:hAnsi="Georgia"/>
          <w:color w:val="333333"/>
          <w:sz w:val="20"/>
          <w:szCs w:val="20"/>
        </w:rPr>
        <w:t>  All</w:t>
      </w:r>
      <w:proofErr w:type="gramEnd"/>
      <w:r>
        <w:rPr>
          <w:rFonts w:ascii="Georgia" w:hAnsi="Georgia"/>
          <w:color w:val="333333"/>
          <w:sz w:val="20"/>
          <w:szCs w:val="20"/>
        </w:rPr>
        <w:t xml:space="preserve"> are welcome</w:t>
      </w:r>
    </w:p>
    <w:p w:rsidR="002070EF" w:rsidRDefault="002070EF">
      <w:bookmarkStart w:id="0" w:name="_GoBack"/>
      <w:bookmarkEnd w:id="0"/>
    </w:p>
    <w:sectPr w:rsidR="002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2070EF"/>
    <w:rsid w:val="00751F78"/>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2015-03-17T11:53:00Z</dcterms:created>
  <dcterms:modified xsi:type="dcterms:W3CDTF">2015-03-17T11:53:00Z</dcterms:modified>
</cp:coreProperties>
</file>