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1DC" w:rsidRDefault="00DC61DC" w:rsidP="00DC61DC">
      <w:pPr>
        <w:pStyle w:val="NormalWeb"/>
        <w:spacing w:line="285" w:lineRule="atLeast"/>
        <w:rPr>
          <w:rFonts w:ascii="Georgia" w:hAnsi="Georgia"/>
          <w:color w:val="333333"/>
          <w:sz w:val="20"/>
          <w:szCs w:val="20"/>
        </w:rPr>
      </w:pPr>
      <w:r>
        <w:rPr>
          <w:rFonts w:ascii="Georgia" w:hAnsi="Georgia"/>
          <w:color w:val="333333"/>
          <w:sz w:val="20"/>
          <w:szCs w:val="20"/>
        </w:rPr>
        <w:t xml:space="preserve">In a change of programme, Nigel spoke about </w:t>
      </w:r>
      <w:proofErr w:type="spellStart"/>
      <w:r>
        <w:rPr>
          <w:rFonts w:ascii="Georgia" w:hAnsi="Georgia"/>
          <w:color w:val="333333"/>
          <w:sz w:val="20"/>
          <w:szCs w:val="20"/>
        </w:rPr>
        <w:t>Margarette</w:t>
      </w:r>
      <w:proofErr w:type="spellEnd"/>
      <w:r>
        <w:rPr>
          <w:rFonts w:ascii="Georgia" w:hAnsi="Georgia"/>
          <w:color w:val="333333"/>
          <w:sz w:val="20"/>
          <w:szCs w:val="20"/>
        </w:rPr>
        <w:t xml:space="preserve"> Mandeville, who married a </w:t>
      </w:r>
      <w:proofErr w:type="spellStart"/>
      <w:r>
        <w:rPr>
          <w:rFonts w:ascii="Georgia" w:hAnsi="Georgia"/>
          <w:color w:val="333333"/>
          <w:sz w:val="20"/>
          <w:szCs w:val="20"/>
        </w:rPr>
        <w:t>french</w:t>
      </w:r>
      <w:proofErr w:type="spellEnd"/>
      <w:r>
        <w:rPr>
          <w:rFonts w:ascii="Georgia" w:hAnsi="Georgia"/>
          <w:color w:val="333333"/>
          <w:sz w:val="20"/>
          <w:szCs w:val="20"/>
        </w:rPr>
        <w:t xml:space="preserve"> Count and the court case that later followed when the Count abducted their daughter.</w:t>
      </w:r>
    </w:p>
    <w:p w:rsidR="00DC61DC" w:rsidRDefault="00DC61DC" w:rsidP="00DC61DC">
      <w:pPr>
        <w:pStyle w:val="NormalWeb"/>
        <w:spacing w:line="285" w:lineRule="atLeast"/>
        <w:rPr>
          <w:rFonts w:ascii="Georgia" w:hAnsi="Georgia"/>
          <w:color w:val="333333"/>
          <w:sz w:val="20"/>
          <w:szCs w:val="20"/>
        </w:rPr>
      </w:pPr>
      <w:r>
        <w:rPr>
          <w:rFonts w:ascii="Georgia" w:hAnsi="Georgia"/>
          <w:color w:val="333333"/>
          <w:sz w:val="20"/>
          <w:szCs w:val="20"/>
        </w:rPr>
        <w:t>This was followed with numerous and various old photos being projected on to the screen. These ranged from tithe maps of Ainsworth to photos of some of the plays put on in the schoolroom by the Unitarian Amateur Dramatics Society from the 1920s to the 1950s.</w:t>
      </w:r>
    </w:p>
    <w:p w:rsidR="00DC61DC" w:rsidRDefault="00DC61DC" w:rsidP="00DC61DC">
      <w:pPr>
        <w:pStyle w:val="NormalWeb"/>
        <w:spacing w:line="285" w:lineRule="atLeast"/>
        <w:rPr>
          <w:rFonts w:ascii="Georgia" w:hAnsi="Georgia"/>
          <w:color w:val="333333"/>
          <w:sz w:val="20"/>
          <w:szCs w:val="20"/>
        </w:rPr>
      </w:pPr>
      <w:r>
        <w:rPr>
          <w:rFonts w:ascii="Georgia" w:hAnsi="Georgia"/>
          <w:color w:val="333333"/>
          <w:sz w:val="20"/>
          <w:szCs w:val="20"/>
        </w:rPr>
        <w:t>There was also some old press cuttings from around the 1890s, a program for a concert in the Schoolroom dated 1883 and a much later photo of a 1972 Ainsworth bus at the old terminus that was adjacent to the "flat top houses" on Church Street.</w:t>
      </w:r>
    </w:p>
    <w:p w:rsidR="00DC61DC" w:rsidRDefault="00DC61DC" w:rsidP="00DC61DC">
      <w:pPr>
        <w:pStyle w:val="NormalWeb"/>
        <w:spacing w:line="285" w:lineRule="atLeast"/>
        <w:rPr>
          <w:rFonts w:ascii="Georgia" w:hAnsi="Georgia"/>
          <w:color w:val="333333"/>
          <w:sz w:val="20"/>
          <w:szCs w:val="20"/>
        </w:rPr>
      </w:pPr>
      <w:r>
        <w:rPr>
          <w:rFonts w:ascii="Georgia" w:hAnsi="Georgia"/>
          <w:color w:val="333333"/>
          <w:sz w:val="20"/>
          <w:szCs w:val="20"/>
        </w:rPr>
        <w:t>Laura read a short passage about family history which was quite topical and raised a laugh as it was about how a "spin doctor" can change a criminal into a saint by the skilful use of words.</w:t>
      </w:r>
    </w:p>
    <w:p w:rsidR="00DC61DC" w:rsidRDefault="00DC61DC" w:rsidP="00DC61DC">
      <w:pPr>
        <w:pStyle w:val="NormalWeb"/>
        <w:spacing w:line="285" w:lineRule="atLeast"/>
        <w:rPr>
          <w:rFonts w:ascii="Georgia" w:hAnsi="Georgia"/>
          <w:color w:val="333333"/>
          <w:sz w:val="20"/>
          <w:szCs w:val="20"/>
        </w:rPr>
      </w:pPr>
      <w:r>
        <w:rPr>
          <w:rFonts w:ascii="Georgia" w:hAnsi="Georgia"/>
          <w:color w:val="333333"/>
          <w:sz w:val="20"/>
          <w:szCs w:val="20"/>
        </w:rPr>
        <w:t>All this was then followed by a quiz on Victorian household ironmongery, where members had to guess what the items in the pictures were. The items in question ranged from tin baths and gas lamps to horse drawn lawn mowers and wooden gas cookers!</w:t>
      </w:r>
    </w:p>
    <w:p w:rsidR="002070EF" w:rsidRPr="003B2218" w:rsidRDefault="002070EF" w:rsidP="003B2218">
      <w:bookmarkStart w:id="0" w:name="_GoBack"/>
      <w:bookmarkEnd w:id="0"/>
    </w:p>
    <w:sectPr w:rsidR="002070EF" w:rsidRPr="003B22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ABC"/>
    <w:rsid w:val="000550EE"/>
    <w:rsid w:val="001B6BB7"/>
    <w:rsid w:val="002070EF"/>
    <w:rsid w:val="002C0F07"/>
    <w:rsid w:val="00344780"/>
    <w:rsid w:val="00364252"/>
    <w:rsid w:val="003B2218"/>
    <w:rsid w:val="004E080D"/>
    <w:rsid w:val="006E0B99"/>
    <w:rsid w:val="00751F78"/>
    <w:rsid w:val="00B10DAA"/>
    <w:rsid w:val="00B35F2D"/>
    <w:rsid w:val="00B704E3"/>
    <w:rsid w:val="00BC4765"/>
    <w:rsid w:val="00BD3906"/>
    <w:rsid w:val="00CC0ABC"/>
    <w:rsid w:val="00D030B5"/>
    <w:rsid w:val="00DC61DC"/>
    <w:rsid w:val="00DF5420"/>
    <w:rsid w:val="00EA02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13A08A-8DB3-421D-AC26-F2AC4F755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0A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642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75124">
      <w:bodyDiv w:val="1"/>
      <w:marLeft w:val="150"/>
      <w:marRight w:val="150"/>
      <w:marTop w:val="150"/>
      <w:marBottom w:val="150"/>
      <w:divBdr>
        <w:top w:val="none" w:sz="0" w:space="0" w:color="auto"/>
        <w:left w:val="none" w:sz="0" w:space="0" w:color="auto"/>
        <w:bottom w:val="none" w:sz="0" w:space="0" w:color="auto"/>
        <w:right w:val="none" w:sz="0" w:space="0" w:color="auto"/>
      </w:divBdr>
    </w:div>
    <w:div w:id="130632063">
      <w:bodyDiv w:val="1"/>
      <w:marLeft w:val="150"/>
      <w:marRight w:val="150"/>
      <w:marTop w:val="150"/>
      <w:marBottom w:val="150"/>
      <w:divBdr>
        <w:top w:val="none" w:sz="0" w:space="0" w:color="auto"/>
        <w:left w:val="none" w:sz="0" w:space="0" w:color="auto"/>
        <w:bottom w:val="none" w:sz="0" w:space="0" w:color="auto"/>
        <w:right w:val="none" w:sz="0" w:space="0" w:color="auto"/>
      </w:divBdr>
    </w:div>
    <w:div w:id="251478658">
      <w:bodyDiv w:val="1"/>
      <w:marLeft w:val="150"/>
      <w:marRight w:val="150"/>
      <w:marTop w:val="150"/>
      <w:marBottom w:val="150"/>
      <w:divBdr>
        <w:top w:val="none" w:sz="0" w:space="0" w:color="auto"/>
        <w:left w:val="none" w:sz="0" w:space="0" w:color="auto"/>
        <w:bottom w:val="none" w:sz="0" w:space="0" w:color="auto"/>
        <w:right w:val="none" w:sz="0" w:space="0" w:color="auto"/>
      </w:divBdr>
    </w:div>
    <w:div w:id="336811823">
      <w:bodyDiv w:val="1"/>
      <w:marLeft w:val="150"/>
      <w:marRight w:val="150"/>
      <w:marTop w:val="150"/>
      <w:marBottom w:val="150"/>
      <w:divBdr>
        <w:top w:val="none" w:sz="0" w:space="0" w:color="auto"/>
        <w:left w:val="none" w:sz="0" w:space="0" w:color="auto"/>
        <w:bottom w:val="none" w:sz="0" w:space="0" w:color="auto"/>
        <w:right w:val="none" w:sz="0" w:space="0" w:color="auto"/>
      </w:divBdr>
    </w:div>
    <w:div w:id="370617751">
      <w:bodyDiv w:val="1"/>
      <w:marLeft w:val="150"/>
      <w:marRight w:val="150"/>
      <w:marTop w:val="150"/>
      <w:marBottom w:val="150"/>
      <w:divBdr>
        <w:top w:val="none" w:sz="0" w:space="0" w:color="auto"/>
        <w:left w:val="none" w:sz="0" w:space="0" w:color="auto"/>
        <w:bottom w:val="none" w:sz="0" w:space="0" w:color="auto"/>
        <w:right w:val="none" w:sz="0" w:space="0" w:color="auto"/>
      </w:divBdr>
    </w:div>
    <w:div w:id="396979510">
      <w:bodyDiv w:val="1"/>
      <w:marLeft w:val="150"/>
      <w:marRight w:val="150"/>
      <w:marTop w:val="150"/>
      <w:marBottom w:val="150"/>
      <w:divBdr>
        <w:top w:val="none" w:sz="0" w:space="0" w:color="auto"/>
        <w:left w:val="none" w:sz="0" w:space="0" w:color="auto"/>
        <w:bottom w:val="none" w:sz="0" w:space="0" w:color="auto"/>
        <w:right w:val="none" w:sz="0" w:space="0" w:color="auto"/>
      </w:divBdr>
    </w:div>
    <w:div w:id="454131432">
      <w:bodyDiv w:val="1"/>
      <w:marLeft w:val="150"/>
      <w:marRight w:val="150"/>
      <w:marTop w:val="150"/>
      <w:marBottom w:val="150"/>
      <w:divBdr>
        <w:top w:val="none" w:sz="0" w:space="0" w:color="auto"/>
        <w:left w:val="none" w:sz="0" w:space="0" w:color="auto"/>
        <w:bottom w:val="none" w:sz="0" w:space="0" w:color="auto"/>
        <w:right w:val="none" w:sz="0" w:space="0" w:color="auto"/>
      </w:divBdr>
    </w:div>
    <w:div w:id="498345905">
      <w:bodyDiv w:val="1"/>
      <w:marLeft w:val="150"/>
      <w:marRight w:val="150"/>
      <w:marTop w:val="150"/>
      <w:marBottom w:val="150"/>
      <w:divBdr>
        <w:top w:val="none" w:sz="0" w:space="0" w:color="auto"/>
        <w:left w:val="none" w:sz="0" w:space="0" w:color="auto"/>
        <w:bottom w:val="none" w:sz="0" w:space="0" w:color="auto"/>
        <w:right w:val="none" w:sz="0" w:space="0" w:color="auto"/>
      </w:divBdr>
    </w:div>
    <w:div w:id="502553653">
      <w:bodyDiv w:val="1"/>
      <w:marLeft w:val="150"/>
      <w:marRight w:val="150"/>
      <w:marTop w:val="150"/>
      <w:marBottom w:val="150"/>
      <w:divBdr>
        <w:top w:val="none" w:sz="0" w:space="0" w:color="auto"/>
        <w:left w:val="none" w:sz="0" w:space="0" w:color="auto"/>
        <w:bottom w:val="none" w:sz="0" w:space="0" w:color="auto"/>
        <w:right w:val="none" w:sz="0" w:space="0" w:color="auto"/>
      </w:divBdr>
    </w:div>
    <w:div w:id="610013825">
      <w:bodyDiv w:val="1"/>
      <w:marLeft w:val="150"/>
      <w:marRight w:val="150"/>
      <w:marTop w:val="150"/>
      <w:marBottom w:val="150"/>
      <w:divBdr>
        <w:top w:val="none" w:sz="0" w:space="0" w:color="auto"/>
        <w:left w:val="none" w:sz="0" w:space="0" w:color="auto"/>
        <w:bottom w:val="none" w:sz="0" w:space="0" w:color="auto"/>
        <w:right w:val="none" w:sz="0" w:space="0" w:color="auto"/>
      </w:divBdr>
    </w:div>
    <w:div w:id="62647387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198275099">
          <w:marLeft w:val="0"/>
          <w:marRight w:val="0"/>
          <w:marTop w:val="0"/>
          <w:marBottom w:val="0"/>
          <w:divBdr>
            <w:top w:val="none" w:sz="0" w:space="0" w:color="auto"/>
            <w:left w:val="none" w:sz="0" w:space="0" w:color="auto"/>
            <w:bottom w:val="none" w:sz="0" w:space="0" w:color="auto"/>
            <w:right w:val="none" w:sz="0" w:space="0" w:color="auto"/>
          </w:divBdr>
        </w:div>
        <w:div w:id="1070814218">
          <w:marLeft w:val="0"/>
          <w:marRight w:val="0"/>
          <w:marTop w:val="0"/>
          <w:marBottom w:val="0"/>
          <w:divBdr>
            <w:top w:val="none" w:sz="0" w:space="0" w:color="auto"/>
            <w:left w:val="none" w:sz="0" w:space="0" w:color="auto"/>
            <w:bottom w:val="none" w:sz="0" w:space="0" w:color="auto"/>
            <w:right w:val="none" w:sz="0" w:space="0" w:color="auto"/>
          </w:divBdr>
        </w:div>
      </w:divsChild>
    </w:div>
    <w:div w:id="951743607">
      <w:bodyDiv w:val="1"/>
      <w:marLeft w:val="150"/>
      <w:marRight w:val="150"/>
      <w:marTop w:val="150"/>
      <w:marBottom w:val="150"/>
      <w:divBdr>
        <w:top w:val="none" w:sz="0" w:space="0" w:color="auto"/>
        <w:left w:val="none" w:sz="0" w:space="0" w:color="auto"/>
        <w:bottom w:val="none" w:sz="0" w:space="0" w:color="auto"/>
        <w:right w:val="none" w:sz="0" w:space="0" w:color="auto"/>
      </w:divBdr>
    </w:div>
    <w:div w:id="1124813065">
      <w:bodyDiv w:val="1"/>
      <w:marLeft w:val="150"/>
      <w:marRight w:val="150"/>
      <w:marTop w:val="150"/>
      <w:marBottom w:val="150"/>
      <w:divBdr>
        <w:top w:val="none" w:sz="0" w:space="0" w:color="auto"/>
        <w:left w:val="none" w:sz="0" w:space="0" w:color="auto"/>
        <w:bottom w:val="none" w:sz="0" w:space="0" w:color="auto"/>
        <w:right w:val="none" w:sz="0" w:space="0" w:color="auto"/>
      </w:divBdr>
    </w:div>
    <w:div w:id="117607416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552157">
          <w:marLeft w:val="0"/>
          <w:marRight w:val="0"/>
          <w:marTop w:val="0"/>
          <w:marBottom w:val="0"/>
          <w:divBdr>
            <w:top w:val="none" w:sz="0" w:space="0" w:color="auto"/>
            <w:left w:val="none" w:sz="0" w:space="0" w:color="auto"/>
            <w:bottom w:val="none" w:sz="0" w:space="0" w:color="auto"/>
            <w:right w:val="none" w:sz="0" w:space="0" w:color="auto"/>
          </w:divBdr>
        </w:div>
      </w:divsChild>
    </w:div>
    <w:div w:id="1177620549">
      <w:bodyDiv w:val="1"/>
      <w:marLeft w:val="150"/>
      <w:marRight w:val="150"/>
      <w:marTop w:val="150"/>
      <w:marBottom w:val="150"/>
      <w:divBdr>
        <w:top w:val="none" w:sz="0" w:space="0" w:color="auto"/>
        <w:left w:val="none" w:sz="0" w:space="0" w:color="auto"/>
        <w:bottom w:val="none" w:sz="0" w:space="0" w:color="auto"/>
        <w:right w:val="none" w:sz="0" w:space="0" w:color="auto"/>
      </w:divBdr>
    </w:div>
    <w:div w:id="1606308572">
      <w:bodyDiv w:val="1"/>
      <w:marLeft w:val="150"/>
      <w:marRight w:val="150"/>
      <w:marTop w:val="150"/>
      <w:marBottom w:val="150"/>
      <w:divBdr>
        <w:top w:val="none" w:sz="0" w:space="0" w:color="auto"/>
        <w:left w:val="none" w:sz="0" w:space="0" w:color="auto"/>
        <w:bottom w:val="none" w:sz="0" w:space="0" w:color="auto"/>
        <w:right w:val="none" w:sz="0" w:space="0" w:color="auto"/>
      </w:divBdr>
    </w:div>
    <w:div w:id="1631277073">
      <w:bodyDiv w:val="1"/>
      <w:marLeft w:val="150"/>
      <w:marRight w:val="150"/>
      <w:marTop w:val="150"/>
      <w:marBottom w:val="150"/>
      <w:divBdr>
        <w:top w:val="none" w:sz="0" w:space="0" w:color="auto"/>
        <w:left w:val="none" w:sz="0" w:space="0" w:color="auto"/>
        <w:bottom w:val="none" w:sz="0" w:space="0" w:color="auto"/>
        <w:right w:val="none" w:sz="0" w:space="0" w:color="auto"/>
      </w:divBdr>
    </w:div>
    <w:div w:id="1846482268">
      <w:bodyDiv w:val="1"/>
      <w:marLeft w:val="150"/>
      <w:marRight w:val="150"/>
      <w:marTop w:val="150"/>
      <w:marBottom w:val="150"/>
      <w:divBdr>
        <w:top w:val="none" w:sz="0" w:space="0" w:color="auto"/>
        <w:left w:val="none" w:sz="0" w:space="0" w:color="auto"/>
        <w:bottom w:val="none" w:sz="0" w:space="0" w:color="auto"/>
        <w:right w:val="none" w:sz="0" w:space="0" w:color="auto"/>
      </w:divBdr>
    </w:div>
    <w:div w:id="2089113652">
      <w:bodyDiv w:val="1"/>
      <w:marLeft w:val="150"/>
      <w:marRight w:val="150"/>
      <w:marTop w:val="150"/>
      <w:marBottom w:val="15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Ryder</dc:creator>
  <cp:keywords/>
  <dc:description/>
  <cp:lastModifiedBy>Polly Ryder</cp:lastModifiedBy>
  <cp:revision>2</cp:revision>
  <dcterms:created xsi:type="dcterms:W3CDTF">2015-03-17T15:06:00Z</dcterms:created>
  <dcterms:modified xsi:type="dcterms:W3CDTF">2015-03-17T15:06:00Z</dcterms:modified>
</cp:coreProperties>
</file>