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785D" w:rsidRDefault="00E2785D" w:rsidP="00E2785D">
      <w:pPr>
        <w:pStyle w:val="NormalWeb"/>
        <w:spacing w:line="285" w:lineRule="atLeast"/>
        <w:rPr>
          <w:rFonts w:ascii="Georgia" w:hAnsi="Georgia"/>
          <w:color w:val="333333"/>
          <w:sz w:val="20"/>
          <w:szCs w:val="20"/>
        </w:rPr>
      </w:pPr>
      <w:r>
        <w:rPr>
          <w:rFonts w:ascii="Georgia" w:hAnsi="Georgia"/>
          <w:color w:val="000000"/>
          <w:sz w:val="20"/>
          <w:szCs w:val="20"/>
        </w:rPr>
        <w:t xml:space="preserve">The meeting started with some village news – the Post Office is now doing Indian Ready Meals and there is a jigsaw library in ACCH on the second Sunday of the month (from 11:45 to 12:15).   We then looked at some archive photos of shows and </w:t>
      </w:r>
      <w:proofErr w:type="spellStart"/>
      <w:r>
        <w:rPr>
          <w:rFonts w:ascii="Georgia" w:hAnsi="Georgia"/>
          <w:color w:val="000000"/>
          <w:sz w:val="20"/>
          <w:szCs w:val="20"/>
        </w:rPr>
        <w:t>pantos</w:t>
      </w:r>
      <w:proofErr w:type="spellEnd"/>
      <w:r>
        <w:rPr>
          <w:rFonts w:ascii="Georgia" w:hAnsi="Georgia"/>
          <w:color w:val="000000"/>
          <w:sz w:val="20"/>
          <w:szCs w:val="20"/>
        </w:rPr>
        <w:t xml:space="preserve"> performed in the village during the 20th century.</w:t>
      </w:r>
    </w:p>
    <w:p w:rsidR="00E2785D" w:rsidRDefault="00E2785D" w:rsidP="00E2785D">
      <w:pPr>
        <w:pStyle w:val="NormalWeb"/>
        <w:spacing w:line="285" w:lineRule="atLeast"/>
        <w:rPr>
          <w:rFonts w:ascii="Georgia" w:hAnsi="Georgia"/>
          <w:color w:val="333333"/>
          <w:sz w:val="20"/>
          <w:szCs w:val="20"/>
        </w:rPr>
      </w:pPr>
      <w:r>
        <w:rPr>
          <w:rFonts w:ascii="Georgia" w:hAnsi="Georgia"/>
          <w:color w:val="000000"/>
          <w:sz w:val="20"/>
          <w:szCs w:val="20"/>
        </w:rPr>
        <w:t>Alan gave us an entertaining end of year quiz, based on facts about Ainsworth – most of which we had seen in our meetings but which few of us remembered!! The winning team got a book donated by Dave C.  </w:t>
      </w:r>
    </w:p>
    <w:p w:rsidR="00E2785D" w:rsidRDefault="00E2785D" w:rsidP="00E2785D">
      <w:pPr>
        <w:pStyle w:val="NormalWeb"/>
        <w:spacing w:line="285" w:lineRule="atLeast"/>
        <w:rPr>
          <w:rFonts w:ascii="Georgia" w:hAnsi="Georgia"/>
          <w:color w:val="333333"/>
          <w:sz w:val="20"/>
          <w:szCs w:val="20"/>
        </w:rPr>
      </w:pPr>
      <w:r>
        <w:rPr>
          <w:rFonts w:ascii="Georgia" w:hAnsi="Georgia"/>
          <w:color w:val="000000"/>
          <w:sz w:val="20"/>
          <w:szCs w:val="20"/>
        </w:rPr>
        <w:t xml:space="preserve">Dave C then did a brief slideshow of birds which were mentioned by Robert Muschamp in his book, such as </w:t>
      </w:r>
      <w:r>
        <w:rPr>
          <w:rFonts w:ascii="Georgia" w:hAnsi="Georgia"/>
          <w:color w:val="333333"/>
          <w:sz w:val="20"/>
          <w:szCs w:val="20"/>
        </w:rPr>
        <w:t>the Linnet, Night jar and the Wryneck</w:t>
      </w:r>
      <w:r>
        <w:rPr>
          <w:rFonts w:ascii="Georgia" w:hAnsi="Georgia"/>
          <w:color w:val="000000"/>
          <w:sz w:val="20"/>
          <w:szCs w:val="20"/>
        </w:rPr>
        <w:t>.  Although these were seen by him in 1930, they are no longer visitors to this village.  On the other hand, two which would not have been seen by him are now in our area.  The collared dove is relatively common now and in the Wood Path there are now two ring-necked parakeets – the lone parakeet last year seems to have found a friend!</w:t>
      </w:r>
    </w:p>
    <w:p w:rsidR="00E2785D" w:rsidRDefault="00E2785D" w:rsidP="00E2785D">
      <w:pPr>
        <w:pStyle w:val="NormalWeb"/>
        <w:spacing w:line="285" w:lineRule="atLeast"/>
        <w:rPr>
          <w:rFonts w:ascii="Georgia" w:hAnsi="Georgia"/>
          <w:color w:val="333333"/>
          <w:sz w:val="20"/>
          <w:szCs w:val="20"/>
        </w:rPr>
      </w:pPr>
      <w:r>
        <w:rPr>
          <w:rFonts w:ascii="Georgia" w:hAnsi="Georgia"/>
          <w:noProof/>
          <w:color w:val="0000FF"/>
          <w:sz w:val="20"/>
          <w:szCs w:val="20"/>
        </w:rPr>
        <w:drawing>
          <wp:inline distT="0" distB="0" distL="0" distR="0">
            <wp:extent cx="5238750" cy="3924300"/>
            <wp:effectExtent l="0" t="0" r="0" b="0"/>
            <wp:docPr id="10" name="Picture 10" descr="bird">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bird">
                      <a:hlinkClick r:id="rId4"/>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38750" cy="3924300"/>
                    </a:xfrm>
                    <a:prstGeom prst="rect">
                      <a:avLst/>
                    </a:prstGeom>
                    <a:noFill/>
                    <a:ln>
                      <a:noFill/>
                    </a:ln>
                  </pic:spPr>
                </pic:pic>
              </a:graphicData>
            </a:graphic>
          </wp:inline>
        </w:drawing>
      </w:r>
    </w:p>
    <w:p w:rsidR="00E2785D" w:rsidRDefault="00E2785D" w:rsidP="00E2785D">
      <w:pPr>
        <w:pStyle w:val="NormalWeb"/>
        <w:spacing w:line="285" w:lineRule="atLeast"/>
        <w:rPr>
          <w:rFonts w:ascii="Georgia" w:hAnsi="Georgia"/>
          <w:color w:val="333333"/>
          <w:sz w:val="20"/>
          <w:szCs w:val="20"/>
        </w:rPr>
      </w:pPr>
      <w:r>
        <w:rPr>
          <w:rFonts w:ascii="Georgia" w:hAnsi="Georgia"/>
          <w:noProof/>
          <w:color w:val="0000FF"/>
          <w:sz w:val="20"/>
          <w:szCs w:val="20"/>
        </w:rPr>
        <w:lastRenderedPageBreak/>
        <w:drawing>
          <wp:inline distT="0" distB="0" distL="0" distR="0">
            <wp:extent cx="5238750" cy="3648075"/>
            <wp:effectExtent l="0" t="0" r="0" b="9525"/>
            <wp:docPr id="9" name="Picture 9" descr="Cockey Moor parakeets">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ockey Moor parakeets">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38750" cy="3648075"/>
                    </a:xfrm>
                    <a:prstGeom prst="rect">
                      <a:avLst/>
                    </a:prstGeom>
                    <a:noFill/>
                    <a:ln>
                      <a:noFill/>
                    </a:ln>
                  </pic:spPr>
                </pic:pic>
              </a:graphicData>
            </a:graphic>
          </wp:inline>
        </w:drawing>
      </w:r>
    </w:p>
    <w:p w:rsidR="00E2785D" w:rsidRDefault="00E2785D" w:rsidP="00E2785D">
      <w:pPr>
        <w:pStyle w:val="NormalWeb"/>
        <w:spacing w:line="285" w:lineRule="atLeast"/>
        <w:rPr>
          <w:rFonts w:ascii="Georgia" w:hAnsi="Georgia"/>
          <w:color w:val="333333"/>
          <w:sz w:val="20"/>
          <w:szCs w:val="20"/>
        </w:rPr>
      </w:pPr>
      <w:r>
        <w:rPr>
          <w:rFonts w:ascii="Georgia" w:hAnsi="Georgia"/>
          <w:color w:val="333333"/>
          <w:sz w:val="20"/>
          <w:szCs w:val="20"/>
        </w:rPr>
        <w:t> </w:t>
      </w:r>
    </w:p>
    <w:p w:rsidR="00A71398" w:rsidRPr="00AA53DB" w:rsidRDefault="00A71398" w:rsidP="00AA53DB">
      <w:bookmarkStart w:id="0" w:name="_GoBack"/>
      <w:bookmarkEnd w:id="0"/>
    </w:p>
    <w:sectPr w:rsidR="00A71398" w:rsidRPr="00AA53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98"/>
    <w:rsid w:val="00097C72"/>
    <w:rsid w:val="002070EF"/>
    <w:rsid w:val="00224A1C"/>
    <w:rsid w:val="003B6168"/>
    <w:rsid w:val="0054440D"/>
    <w:rsid w:val="00A31FCC"/>
    <w:rsid w:val="00A71398"/>
    <w:rsid w:val="00AA53DB"/>
    <w:rsid w:val="00D41D58"/>
    <w:rsid w:val="00E2785D"/>
    <w:rsid w:val="00EF58C7"/>
    <w:rsid w:val="00FC3E9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C2106C2-2B81-40B8-B4F3-7DE362F11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A71398"/>
    <w:pPr>
      <w:spacing w:before="100" w:beforeAutospacing="1" w:after="100" w:afterAutospacing="1" w:line="240" w:lineRule="auto"/>
      <w:outlineLvl w:val="2"/>
    </w:pPr>
    <w:rPr>
      <w:rFonts w:ascii="Times New Roman" w:eastAsia="Times New Roman" w:hAnsi="Times New Roman" w:cs="Times New Roman"/>
      <w:b/>
      <w:bCs/>
      <w:sz w:val="28"/>
      <w:szCs w:val="28"/>
      <w:lang w:eastAsia="en-GB"/>
    </w:rPr>
  </w:style>
  <w:style w:type="paragraph" w:styleId="Heading4">
    <w:name w:val="heading 4"/>
    <w:basedOn w:val="Normal"/>
    <w:next w:val="Normal"/>
    <w:link w:val="Heading4Char"/>
    <w:uiPriority w:val="9"/>
    <w:semiHidden/>
    <w:unhideWhenUsed/>
    <w:qFormat/>
    <w:rsid w:val="00EF58C7"/>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71398"/>
    <w:rPr>
      <w:rFonts w:ascii="Times New Roman" w:eastAsia="Times New Roman" w:hAnsi="Times New Roman" w:cs="Times New Roman"/>
      <w:b/>
      <w:bCs/>
      <w:sz w:val="28"/>
      <w:szCs w:val="28"/>
      <w:lang w:eastAsia="en-GB"/>
    </w:rPr>
  </w:style>
  <w:style w:type="paragraph" w:styleId="NormalWeb">
    <w:name w:val="Normal (Web)"/>
    <w:basedOn w:val="Normal"/>
    <w:uiPriority w:val="99"/>
    <w:semiHidden/>
    <w:unhideWhenUsed/>
    <w:rsid w:val="00A7139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semiHidden/>
    <w:rsid w:val="00EF58C7"/>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097C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449458">
      <w:bodyDiv w:val="1"/>
      <w:marLeft w:val="150"/>
      <w:marRight w:val="150"/>
      <w:marTop w:val="150"/>
      <w:marBottom w:val="150"/>
      <w:divBdr>
        <w:top w:val="none" w:sz="0" w:space="0" w:color="auto"/>
        <w:left w:val="none" w:sz="0" w:space="0" w:color="auto"/>
        <w:bottom w:val="none" w:sz="0" w:space="0" w:color="auto"/>
        <w:right w:val="none" w:sz="0" w:space="0" w:color="auto"/>
      </w:divBdr>
    </w:div>
    <w:div w:id="847059207">
      <w:bodyDiv w:val="1"/>
      <w:marLeft w:val="150"/>
      <w:marRight w:val="150"/>
      <w:marTop w:val="150"/>
      <w:marBottom w:val="150"/>
      <w:divBdr>
        <w:top w:val="none" w:sz="0" w:space="0" w:color="auto"/>
        <w:left w:val="none" w:sz="0" w:space="0" w:color="auto"/>
        <w:bottom w:val="none" w:sz="0" w:space="0" w:color="auto"/>
        <w:right w:val="none" w:sz="0" w:space="0" w:color="auto"/>
      </w:divBdr>
    </w:div>
    <w:div w:id="894390838">
      <w:bodyDiv w:val="1"/>
      <w:marLeft w:val="150"/>
      <w:marRight w:val="150"/>
      <w:marTop w:val="150"/>
      <w:marBottom w:val="150"/>
      <w:divBdr>
        <w:top w:val="none" w:sz="0" w:space="0" w:color="auto"/>
        <w:left w:val="none" w:sz="0" w:space="0" w:color="auto"/>
        <w:bottom w:val="none" w:sz="0" w:space="0" w:color="auto"/>
        <w:right w:val="none" w:sz="0" w:space="0" w:color="auto"/>
      </w:divBdr>
    </w:div>
    <w:div w:id="993526385">
      <w:bodyDiv w:val="1"/>
      <w:marLeft w:val="150"/>
      <w:marRight w:val="150"/>
      <w:marTop w:val="150"/>
      <w:marBottom w:val="150"/>
      <w:divBdr>
        <w:top w:val="none" w:sz="0" w:space="0" w:color="auto"/>
        <w:left w:val="none" w:sz="0" w:space="0" w:color="auto"/>
        <w:bottom w:val="none" w:sz="0" w:space="0" w:color="auto"/>
        <w:right w:val="none" w:sz="0" w:space="0" w:color="auto"/>
      </w:divBdr>
    </w:div>
    <w:div w:id="1219782750">
      <w:bodyDiv w:val="1"/>
      <w:marLeft w:val="150"/>
      <w:marRight w:val="150"/>
      <w:marTop w:val="150"/>
      <w:marBottom w:val="150"/>
      <w:divBdr>
        <w:top w:val="none" w:sz="0" w:space="0" w:color="auto"/>
        <w:left w:val="none" w:sz="0" w:space="0" w:color="auto"/>
        <w:bottom w:val="none" w:sz="0" w:space="0" w:color="auto"/>
        <w:right w:val="none" w:sz="0" w:space="0" w:color="auto"/>
      </w:divBdr>
    </w:div>
    <w:div w:id="1322123562">
      <w:bodyDiv w:val="1"/>
      <w:marLeft w:val="150"/>
      <w:marRight w:val="150"/>
      <w:marTop w:val="150"/>
      <w:marBottom w:val="150"/>
      <w:divBdr>
        <w:top w:val="none" w:sz="0" w:space="0" w:color="auto"/>
        <w:left w:val="none" w:sz="0" w:space="0" w:color="auto"/>
        <w:bottom w:val="none" w:sz="0" w:space="0" w:color="auto"/>
        <w:right w:val="none" w:sz="0" w:space="0" w:color="auto"/>
      </w:divBdr>
      <w:divsChild>
        <w:div w:id="1946114928">
          <w:marLeft w:val="0"/>
          <w:marRight w:val="0"/>
          <w:marTop w:val="0"/>
          <w:marBottom w:val="0"/>
          <w:divBdr>
            <w:top w:val="none" w:sz="0" w:space="0" w:color="auto"/>
            <w:left w:val="none" w:sz="0" w:space="0" w:color="auto"/>
            <w:bottom w:val="none" w:sz="0" w:space="0" w:color="auto"/>
            <w:right w:val="none" w:sz="0" w:space="0" w:color="auto"/>
          </w:divBdr>
        </w:div>
        <w:div w:id="1799834011">
          <w:marLeft w:val="0"/>
          <w:marRight w:val="0"/>
          <w:marTop w:val="0"/>
          <w:marBottom w:val="0"/>
          <w:divBdr>
            <w:top w:val="none" w:sz="0" w:space="0" w:color="auto"/>
            <w:left w:val="none" w:sz="0" w:space="0" w:color="auto"/>
            <w:bottom w:val="none" w:sz="0" w:space="0" w:color="auto"/>
            <w:right w:val="none" w:sz="0" w:space="0" w:color="auto"/>
          </w:divBdr>
        </w:div>
        <w:div w:id="1384057497">
          <w:marLeft w:val="0"/>
          <w:marRight w:val="0"/>
          <w:marTop w:val="0"/>
          <w:marBottom w:val="0"/>
          <w:divBdr>
            <w:top w:val="none" w:sz="0" w:space="0" w:color="auto"/>
            <w:left w:val="none" w:sz="0" w:space="0" w:color="auto"/>
            <w:bottom w:val="none" w:sz="0" w:space="0" w:color="auto"/>
            <w:right w:val="none" w:sz="0" w:space="0" w:color="auto"/>
          </w:divBdr>
        </w:div>
        <w:div w:id="533927875">
          <w:marLeft w:val="0"/>
          <w:marRight w:val="0"/>
          <w:marTop w:val="0"/>
          <w:marBottom w:val="0"/>
          <w:divBdr>
            <w:top w:val="none" w:sz="0" w:space="0" w:color="auto"/>
            <w:left w:val="none" w:sz="0" w:space="0" w:color="auto"/>
            <w:bottom w:val="none" w:sz="0" w:space="0" w:color="auto"/>
            <w:right w:val="none" w:sz="0" w:space="0" w:color="auto"/>
          </w:divBdr>
        </w:div>
        <w:div w:id="770246515">
          <w:marLeft w:val="0"/>
          <w:marRight w:val="0"/>
          <w:marTop w:val="0"/>
          <w:marBottom w:val="0"/>
          <w:divBdr>
            <w:top w:val="none" w:sz="0" w:space="0" w:color="auto"/>
            <w:left w:val="none" w:sz="0" w:space="0" w:color="auto"/>
            <w:bottom w:val="none" w:sz="0" w:space="0" w:color="auto"/>
            <w:right w:val="none" w:sz="0" w:space="0" w:color="auto"/>
          </w:divBdr>
        </w:div>
      </w:divsChild>
    </w:div>
    <w:div w:id="1393770982">
      <w:bodyDiv w:val="1"/>
      <w:marLeft w:val="150"/>
      <w:marRight w:val="150"/>
      <w:marTop w:val="150"/>
      <w:marBottom w:val="150"/>
      <w:divBdr>
        <w:top w:val="none" w:sz="0" w:space="0" w:color="auto"/>
        <w:left w:val="none" w:sz="0" w:space="0" w:color="auto"/>
        <w:bottom w:val="none" w:sz="0" w:space="0" w:color="auto"/>
        <w:right w:val="none" w:sz="0" w:space="0" w:color="auto"/>
      </w:divBdr>
    </w:div>
    <w:div w:id="1508133449">
      <w:bodyDiv w:val="1"/>
      <w:marLeft w:val="150"/>
      <w:marRight w:val="150"/>
      <w:marTop w:val="150"/>
      <w:marBottom w:val="150"/>
      <w:divBdr>
        <w:top w:val="none" w:sz="0" w:space="0" w:color="auto"/>
        <w:left w:val="none" w:sz="0" w:space="0" w:color="auto"/>
        <w:bottom w:val="none" w:sz="0" w:space="0" w:color="auto"/>
        <w:right w:val="none" w:sz="0" w:space="0" w:color="auto"/>
      </w:divBdr>
    </w:div>
    <w:div w:id="1547833023">
      <w:bodyDiv w:val="1"/>
      <w:marLeft w:val="150"/>
      <w:marRight w:val="150"/>
      <w:marTop w:val="150"/>
      <w:marBottom w:val="150"/>
      <w:divBdr>
        <w:top w:val="none" w:sz="0" w:space="0" w:color="auto"/>
        <w:left w:val="none" w:sz="0" w:space="0" w:color="auto"/>
        <w:bottom w:val="none" w:sz="0" w:space="0" w:color="auto"/>
        <w:right w:val="none" w:sz="0" w:space="0" w:color="auto"/>
      </w:divBdr>
    </w:div>
    <w:div w:id="1742098538">
      <w:bodyDiv w:val="1"/>
      <w:marLeft w:val="150"/>
      <w:marRight w:val="150"/>
      <w:marTop w:val="150"/>
      <w:marBottom w:val="150"/>
      <w:divBdr>
        <w:top w:val="none" w:sz="0" w:space="0" w:color="auto"/>
        <w:left w:val="none" w:sz="0" w:space="0" w:color="auto"/>
        <w:bottom w:val="none" w:sz="0" w:space="0" w:color="auto"/>
        <w:right w:val="none" w:sz="0" w:space="0" w:color="auto"/>
      </w:divBdr>
    </w:div>
    <w:div w:id="2079743004">
      <w:bodyDiv w:val="1"/>
      <w:marLeft w:val="150"/>
      <w:marRight w:val="150"/>
      <w:marTop w:val="150"/>
      <w:marBottom w:val="15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ainsworthvillagehistory.org/wp-content/uploads/2014/12/Cockey-Moor-parakeets.jpg" TargetMode="External"/><Relationship Id="rId5" Type="http://schemas.openxmlformats.org/officeDocument/2006/relationships/image" Target="media/image1.jpeg"/><Relationship Id="rId4" Type="http://schemas.openxmlformats.org/officeDocument/2006/relationships/hyperlink" Target="http://www.ainsworthvillagehistory.org/wp-content/uploads/2014/12/bird.jpe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147</Words>
  <Characters>840</Characters>
  <Application>Microsoft Office Word</Application>
  <DocSecurity>0</DocSecurity>
  <Lines>7</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Polly Ryder</dc:creator>
  <cp:keywords/>
  <dc:description/>
  <cp:lastModifiedBy>Polly Ryder</cp:lastModifiedBy>
  <cp:revision>2</cp:revision>
  <dcterms:created xsi:type="dcterms:W3CDTF">2015-03-17T15:12:00Z</dcterms:created>
  <dcterms:modified xsi:type="dcterms:W3CDTF">2015-03-17T15:12:00Z</dcterms:modified>
</cp:coreProperties>
</file>